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53" w:rsidRPr="009A2053" w:rsidRDefault="009A2053" w:rsidP="009A2053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  <w:u w:val="single"/>
        </w:rPr>
      </w:pPr>
    </w:p>
    <w:p w:rsidR="009A2053" w:rsidRPr="009A2053" w:rsidRDefault="009A2053" w:rsidP="009A2053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  <w:u w:val="single"/>
        </w:rPr>
      </w:pPr>
      <w:r w:rsidRPr="009A2053">
        <w:rPr>
          <w:sz w:val="28"/>
          <w:szCs w:val="28"/>
          <w:u w:val="single"/>
        </w:rPr>
        <w:drawing>
          <wp:inline distT="0" distB="0" distL="0" distR="0">
            <wp:extent cx="1466850" cy="1238250"/>
            <wp:effectExtent l="19050" t="0" r="0" b="0"/>
            <wp:docPr id="2" name="Рисунок 1" descr="https://fsd.multiurok.ru/html/2020/01/17/s_5e21dd41901b3/132034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1/17/s_5e21dd41901b3/1320343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053">
        <w:rPr>
          <w:sz w:val="28"/>
          <w:szCs w:val="28"/>
          <w:u w:val="single"/>
        </w:rPr>
        <w:t xml:space="preserve">      </w:t>
      </w:r>
    </w:p>
    <w:p w:rsidR="009A2053" w:rsidRPr="009A2053" w:rsidRDefault="009A2053" w:rsidP="009A20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6"/>
          <w:b/>
          <w:bCs/>
          <w:sz w:val="27"/>
          <w:szCs w:val="27"/>
        </w:rPr>
        <w:t>Как поддержать учащихся во время подготовки к ВПР?</w:t>
      </w:r>
    </w:p>
    <w:p w:rsidR="009A2053" w:rsidRPr="009A2053" w:rsidRDefault="009A2053" w:rsidP="009A205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A2053">
        <w:rPr>
          <w:rStyle w:val="c0"/>
          <w:b/>
          <w:sz w:val="28"/>
          <w:szCs w:val="28"/>
          <w:u w:val="single"/>
        </w:rPr>
        <w:t>Рекомендации для педагогов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Главное, в чем нуждаются учащиеся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ситуации проверки знаний.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Поддерживать ребенка – значит верить в него. Поддержка тех, кого ребенок считает значимыми для себя, очень важна для него. Взрослые имеют немало возможностей, чтобы продемонстрировать ребенку свое удовлетворение от его достижений или усилий.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Задача педагогов и родителей – научить ребенка справляться с различными задачами, создав у него установку: "Ты можешь это сделать".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Существуют слова, которые поддерживают детей, например: "Зная тебя, я увере</w:t>
      </w:r>
      <w:proofErr w:type="gramStart"/>
      <w:r w:rsidRPr="009A2053">
        <w:rPr>
          <w:rStyle w:val="c0"/>
          <w:sz w:val="27"/>
          <w:szCs w:val="27"/>
        </w:rPr>
        <w:t>н(</w:t>
      </w:r>
      <w:proofErr w:type="gramEnd"/>
      <w:r w:rsidRPr="009A2053">
        <w:rPr>
          <w:rStyle w:val="c0"/>
          <w:sz w:val="27"/>
          <w:szCs w:val="27"/>
        </w:rPr>
        <w:t>а), что ты все сделаешь хорошо", "Ты делаешь это хорошо".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Педагоги также могут помочь ребенку в столь сложный для него период. Вот некоторые рекомендации психологов для педагогов: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сосредоточьтесь на позитивных сторонах и преимуществах учащегося с целью укрепления его самооценки;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создайте ситуацию эмоционального комфорта;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ни в коем случае не нагнетайте обстановку, постоянно напоминая о серьезности предстоящих работ;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создайте ситуацию успеха, применяйте поощрение. В этом огромную роль играет поддерживающее высказывание "Я увере</w:t>
      </w:r>
      <w:proofErr w:type="gramStart"/>
      <w:r w:rsidRPr="009A2053">
        <w:rPr>
          <w:rStyle w:val="c0"/>
          <w:sz w:val="27"/>
          <w:szCs w:val="27"/>
        </w:rPr>
        <w:t>н(</w:t>
      </w:r>
      <w:proofErr w:type="gramEnd"/>
      <w:r w:rsidRPr="009A2053">
        <w:rPr>
          <w:rStyle w:val="c0"/>
          <w:sz w:val="27"/>
          <w:szCs w:val="27"/>
        </w:rPr>
        <w:t>а), что ты справишься";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обеспечьте детям ощущение эмоциональной поддержки. Это можно сделать различными невербальными способами: посмотреть, улыбнуться. Если ребенок обращается за помощью: "Посмотрите, я правильно делаю?" - лучше всего, не вникая в содержание написанного, убедительно сказать: "Я увере</w:t>
      </w:r>
      <w:proofErr w:type="gramStart"/>
      <w:r w:rsidRPr="009A2053">
        <w:rPr>
          <w:rStyle w:val="c0"/>
          <w:sz w:val="27"/>
          <w:szCs w:val="27"/>
        </w:rPr>
        <w:t>н(</w:t>
      </w:r>
      <w:proofErr w:type="gramEnd"/>
      <w:r w:rsidRPr="009A2053">
        <w:rPr>
          <w:rStyle w:val="c0"/>
          <w:sz w:val="27"/>
          <w:szCs w:val="27"/>
        </w:rPr>
        <w:t>а), что ты все правильно сделаешь, и у тебя все получится";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очень важно, чтобы неуверенный в себе ребенок получил положительный опыт принятия другими людьми его личного выбора. Если ребенок не может приступить к выполнению задания, долго сидит без дела, стоит спросить его: "Ты не знаешь, как начать? Как выполнить следующее задание?" - и предложить альтернативу: "Ты можешь начать с простых заданий или просмотреть весь материал. Как ты думаешь, что будет лучше?";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ни в коем случае нельзя говорить тревожным и неуверенным детям фраз типа "Подумай еще", "Поразмысли хорошенько", Это усилит их тревогу и никак не продвинет выполнение задания;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помогайте учащемуся поверить в себя и свои способности;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помогайте ребенку избежать ошибок;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поддерживайте учащихся при неудачах;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lastRenderedPageBreak/>
        <w:t>- подробно расскажите учащимся, как будет происходить ВПР, чтобы каждый из них последовательно представлял всю процедуру проверочных работ;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приложите усилия, чтобы родители не только ознакомились с правилами проведения ВПР, но и не были сторонними наблюдателями во время подготовки ребенка к проверочной работе, а, наоборот, оказывали ему всестороннюю помощь и поддержку;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Итак, чтобы поддержать ребенка, необходимо: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опираться на сильные стороны ребенка;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помнить о его прошлых успехах и возвращаться к ним, а не к ошибкам;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избегать подчеркивания промахов ребенка, не напоминать о прошлых неудачах;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помочь ребенку обрести уверенность в том, что он справится с данной задачей;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- создать в школе и классе обстановку дружелюбия и уважения, уметь и хотеть демонстрировать уважение к ребенку.</w:t>
      </w:r>
    </w:p>
    <w:p w:rsid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7"/>
          <w:szCs w:val="27"/>
        </w:rPr>
      </w:pPr>
      <w:r w:rsidRPr="009A2053">
        <w:rPr>
          <w:rStyle w:val="c0"/>
          <w:sz w:val="27"/>
          <w:szCs w:val="27"/>
        </w:rPr>
        <w:t>Поддерживайте своего ученика, будьте одновременно тверды и добры, но не выступайте в роли судьи.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9A2053" w:rsidRPr="009A2053" w:rsidRDefault="009A2053" w:rsidP="009A205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u w:val="single"/>
        </w:rPr>
      </w:pPr>
      <w:r w:rsidRPr="009A2053">
        <w:rPr>
          <w:rStyle w:val="c6"/>
          <w:b/>
          <w:bCs/>
          <w:sz w:val="27"/>
          <w:szCs w:val="27"/>
          <w:u w:val="single"/>
        </w:rPr>
        <w:t xml:space="preserve">Психологическая подготовка </w:t>
      </w:r>
      <w:proofErr w:type="gramStart"/>
      <w:r w:rsidRPr="009A2053">
        <w:rPr>
          <w:rStyle w:val="c6"/>
          <w:b/>
          <w:bCs/>
          <w:sz w:val="27"/>
          <w:szCs w:val="27"/>
          <w:u w:val="single"/>
        </w:rPr>
        <w:t>обучающихся</w:t>
      </w:r>
      <w:proofErr w:type="gramEnd"/>
      <w:r w:rsidRPr="009A2053">
        <w:rPr>
          <w:rStyle w:val="c6"/>
          <w:b/>
          <w:bCs/>
          <w:sz w:val="27"/>
          <w:szCs w:val="27"/>
          <w:u w:val="single"/>
        </w:rPr>
        <w:t xml:space="preserve"> к проверочной работе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6"/>
          <w:b/>
          <w:bCs/>
          <w:sz w:val="27"/>
          <w:szCs w:val="27"/>
        </w:rPr>
        <w:t>Советы </w:t>
      </w:r>
      <w:r w:rsidRPr="009A2053">
        <w:rPr>
          <w:rStyle w:val="c15"/>
          <w:b/>
          <w:bCs/>
          <w:i/>
          <w:iCs/>
          <w:sz w:val="27"/>
          <w:szCs w:val="27"/>
        </w:rPr>
        <w:t>по подготовке</w:t>
      </w:r>
      <w:r w:rsidRPr="009A2053">
        <w:rPr>
          <w:rStyle w:val="c6"/>
          <w:b/>
          <w:bCs/>
          <w:sz w:val="27"/>
          <w:szCs w:val="27"/>
        </w:rPr>
        <w:t> к проверочной работе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Готовься планомерно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Соблюдай режим дня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Питайся правильно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Во время подготовки чередуй занятия и отдых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6"/>
          <w:b/>
          <w:bCs/>
          <w:sz w:val="27"/>
          <w:szCs w:val="27"/>
        </w:rPr>
        <w:t>Накануне проверочной работы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С вечера перестань готовиться. Выспись как можно лучше, чтобы встать отдохнувшим, с ощущением своего здоровья, силы, «боевого» настроя.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6"/>
          <w:b/>
          <w:bCs/>
          <w:sz w:val="27"/>
          <w:szCs w:val="27"/>
        </w:rPr>
        <w:t>Советы </w:t>
      </w:r>
      <w:r w:rsidRPr="009A2053">
        <w:rPr>
          <w:rStyle w:val="c15"/>
          <w:b/>
          <w:bCs/>
          <w:i/>
          <w:iCs/>
          <w:sz w:val="27"/>
          <w:szCs w:val="27"/>
        </w:rPr>
        <w:t>во время</w:t>
      </w:r>
      <w:r w:rsidRPr="009A2053">
        <w:rPr>
          <w:rStyle w:val="c6"/>
          <w:b/>
          <w:bCs/>
          <w:sz w:val="27"/>
          <w:szCs w:val="27"/>
        </w:rPr>
        <w:t> проверочной работы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Соблюдай правила поведения на проверочной</w:t>
      </w:r>
      <w:r w:rsidRPr="009A2053">
        <w:rPr>
          <w:rStyle w:val="c6"/>
          <w:b/>
          <w:bCs/>
          <w:sz w:val="27"/>
          <w:szCs w:val="27"/>
        </w:rPr>
        <w:t> </w:t>
      </w:r>
      <w:r w:rsidRPr="009A2053">
        <w:rPr>
          <w:rStyle w:val="c0"/>
          <w:sz w:val="27"/>
          <w:szCs w:val="27"/>
        </w:rPr>
        <w:t>работе!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Слушай, как правильно заполнять бланк!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Работай самостоятельно!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Используй время полностью!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6"/>
          <w:b/>
          <w:bCs/>
          <w:sz w:val="27"/>
          <w:szCs w:val="27"/>
        </w:rPr>
        <w:t>При работе с заданиями: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Сосредоточься!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Читай задание до конца!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Думай только о текущем задании!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Начни с легкого!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Пропускай!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Исключай!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Проверь!</w:t>
      </w:r>
    </w:p>
    <w:p w:rsidR="009A2053" w:rsidRPr="009A2053" w:rsidRDefault="009A2053" w:rsidP="009A20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2053">
        <w:rPr>
          <w:rStyle w:val="c0"/>
          <w:sz w:val="27"/>
          <w:szCs w:val="27"/>
        </w:rPr>
        <w:t>Не оставляй задание без ответа!</w:t>
      </w:r>
    </w:p>
    <w:p w:rsidR="009A2053" w:rsidRDefault="009A2053" w:rsidP="009A2053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  <w:u w:val="single"/>
        </w:rPr>
      </w:pPr>
    </w:p>
    <w:p w:rsidR="009A2053" w:rsidRDefault="009A2053" w:rsidP="009A2053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  <w:u w:val="single"/>
        </w:rPr>
      </w:pPr>
    </w:p>
    <w:p w:rsidR="009A2053" w:rsidRDefault="009A2053" w:rsidP="009A2053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  <w:u w:val="single"/>
        </w:rPr>
      </w:pPr>
    </w:p>
    <w:p w:rsidR="009A2053" w:rsidRDefault="009A2053" w:rsidP="009A2053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  <w:u w:val="single"/>
        </w:rPr>
      </w:pPr>
    </w:p>
    <w:p w:rsidR="009A2053" w:rsidRPr="009A2053" w:rsidRDefault="009A2053" w:rsidP="009A2053">
      <w:pPr>
        <w:pStyle w:val="a3"/>
        <w:shd w:val="clear" w:color="auto" w:fill="FFFFFF"/>
        <w:spacing w:before="0" w:beforeAutospacing="0" w:afterAutospacing="0"/>
        <w:jc w:val="center"/>
        <w:rPr>
          <w:b/>
          <w:color w:val="000000"/>
          <w:sz w:val="28"/>
          <w:szCs w:val="28"/>
        </w:rPr>
      </w:pPr>
      <w:r w:rsidRPr="009A2053">
        <w:rPr>
          <w:b/>
          <w:color w:val="000000"/>
          <w:sz w:val="28"/>
          <w:szCs w:val="28"/>
          <w:u w:val="single"/>
        </w:rPr>
        <w:t>Рекомендации родителям:</w:t>
      </w:r>
    </w:p>
    <w:p w:rsidR="009A2053" w:rsidRPr="009A2053" w:rsidRDefault="009A2053" w:rsidP="009A2053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A2053">
        <w:rPr>
          <w:color w:val="000000"/>
          <w:sz w:val="28"/>
          <w:szCs w:val="28"/>
        </w:rPr>
        <w:t>Обеспечьте дома удобное место для занятий, проследите, чтобы никто из домашних не мешал. Помогите детям распределить время для подготовки по дням.  Во время интенсивного умственного напряжения необходима питательная и разнообразная пища.  </w:t>
      </w:r>
    </w:p>
    <w:p w:rsidR="009A2053" w:rsidRPr="009A2053" w:rsidRDefault="009A2053" w:rsidP="009A2053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A2053">
        <w:rPr>
          <w:color w:val="000000"/>
          <w:sz w:val="28"/>
          <w:szCs w:val="28"/>
        </w:rPr>
        <w:t>Проследите, чтобы накануне проверочной работы Ваш ребенок хорошо отдохнул и набрался сил. Рекомендуется прогулка, в ходе которой визуализируется (представляется образно) успешный для учащегося ход проверочной работы.</w:t>
      </w:r>
    </w:p>
    <w:p w:rsidR="009A2053" w:rsidRPr="009A2053" w:rsidRDefault="009A2053" w:rsidP="009A2053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A2053">
        <w:rPr>
          <w:color w:val="000000"/>
          <w:sz w:val="28"/>
          <w:szCs w:val="28"/>
        </w:rPr>
        <w:t>Очень важно при подготовке к контрольной работе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</w:t>
      </w:r>
    </w:p>
    <w:p w:rsidR="009A2053" w:rsidRPr="009A2053" w:rsidRDefault="009A2053" w:rsidP="009A205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A2053">
        <w:rPr>
          <w:color w:val="000000"/>
          <w:sz w:val="28"/>
          <w:szCs w:val="28"/>
        </w:rPr>
        <w:t>Постарайтесь справиться со своими эмоциями, чтобы Ваше волнение не передалось ребенку и не увеличило его эмоциональное напряжение. Подбадривайте ребенка, хвалите его за то, что он делает хорошо. Повышайте его уверенность в себе, так как чем больше ребенок боится неудачи, тем больше вероятность допуска ошибок.</w:t>
      </w:r>
    </w:p>
    <w:p w:rsidR="009A2053" w:rsidRPr="009A2053" w:rsidRDefault="009A2053" w:rsidP="009A2053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A2053">
        <w:rPr>
          <w:color w:val="000000"/>
          <w:sz w:val="28"/>
          <w:szCs w:val="28"/>
        </w:rPr>
        <w:t>В беседах с ребенком старайтесь повысить его уверенность в хорошем результате экзамена.</w:t>
      </w:r>
    </w:p>
    <w:p w:rsidR="009A2053" w:rsidRPr="009A2053" w:rsidRDefault="009A2053" w:rsidP="009A2053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A2053">
        <w:rPr>
          <w:color w:val="000000"/>
          <w:sz w:val="28"/>
          <w:szCs w:val="28"/>
        </w:rPr>
        <w:t>Создайте в семье благоприятный климат: эмоционально ровный настрой родителей, наличие достаточного количества поддержки будет способствовать формированию уверенной в себе личности ребенка, способной принимать решения и нести за них ответственность.</w:t>
      </w:r>
    </w:p>
    <w:p w:rsidR="009A2053" w:rsidRPr="009A2053" w:rsidRDefault="009A2053" w:rsidP="009A205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A2053">
        <w:rPr>
          <w:color w:val="000000"/>
          <w:sz w:val="28"/>
          <w:szCs w:val="28"/>
        </w:rPr>
        <w:t>Результаты проверочных работ нужны в первую очередь самим школьникам и вам, их родителям. Вы сможете оценить, насколько хорошие знания даёт школа.</w:t>
      </w:r>
    </w:p>
    <w:p w:rsidR="009A2053" w:rsidRPr="009A2053" w:rsidRDefault="009A2053" w:rsidP="009A205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A2053">
        <w:rPr>
          <w:color w:val="000000"/>
          <w:sz w:val="28"/>
          <w:szCs w:val="28"/>
        </w:rPr>
        <w:t xml:space="preserve">Результаты ВПР интересны и нам – работникам системы образования. Мы получаем оценку качества своей работы в сравнении с уровнем всей страны. И сможем понять, какие предметы у </w:t>
      </w:r>
      <w:proofErr w:type="gramStart"/>
      <w:r w:rsidRPr="009A2053">
        <w:rPr>
          <w:color w:val="000000"/>
          <w:sz w:val="28"/>
          <w:szCs w:val="28"/>
        </w:rPr>
        <w:t>нас</w:t>
      </w:r>
      <w:proofErr w:type="gramEnd"/>
      <w:r w:rsidRPr="009A2053">
        <w:rPr>
          <w:color w:val="000000"/>
          <w:sz w:val="28"/>
          <w:szCs w:val="28"/>
        </w:rPr>
        <w:t xml:space="preserve"> получается преподавать хорошо, а над какими нужно дополнительно поработать, возможно, придумать какие-то иные подходы и методы преподнесения знаний своим подопечным.</w:t>
      </w:r>
    </w:p>
    <w:p w:rsidR="009A2053" w:rsidRDefault="009A2053" w:rsidP="009A2053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</w:p>
    <w:p w:rsidR="009A2053" w:rsidRDefault="009A2053" w:rsidP="009A2053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</w:p>
    <w:p w:rsidR="00241372" w:rsidRDefault="00241372"/>
    <w:sectPr w:rsidR="00241372" w:rsidSect="009A20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564"/>
    <w:multiLevelType w:val="multilevel"/>
    <w:tmpl w:val="6436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817C8"/>
    <w:multiLevelType w:val="multilevel"/>
    <w:tmpl w:val="201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508EA"/>
    <w:multiLevelType w:val="multilevel"/>
    <w:tmpl w:val="35BC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053"/>
    <w:rsid w:val="00241372"/>
    <w:rsid w:val="009A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05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A2053"/>
  </w:style>
  <w:style w:type="character" w:customStyle="1" w:styleId="c0">
    <w:name w:val="c0"/>
    <w:basedOn w:val="a0"/>
    <w:rsid w:val="009A2053"/>
  </w:style>
  <w:style w:type="paragraph" w:customStyle="1" w:styleId="c2">
    <w:name w:val="c2"/>
    <w:basedOn w:val="a"/>
    <w:rsid w:val="009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A2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2023-02-21T09:56:00Z</dcterms:created>
  <dcterms:modified xsi:type="dcterms:W3CDTF">2023-02-21T10:03:00Z</dcterms:modified>
</cp:coreProperties>
</file>